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BCB" w:rsidRPr="00BB3D60" w:rsidRDefault="00020BCB" w:rsidP="00DC6C96">
      <w:pPr>
        <w:pStyle w:val="3"/>
        <w:jc w:val="left"/>
        <w:rPr>
          <w:b w:val="0"/>
          <w:color w:val="000000"/>
          <w:sz w:val="16"/>
          <w:szCs w:val="16"/>
        </w:rPr>
      </w:pPr>
      <w:bookmarkStart w:id="0" w:name="_GoBack"/>
      <w:bookmarkEnd w:id="0"/>
      <w:r>
        <w:rPr>
          <w:color w:val="000000"/>
          <w:lang w:val="uk-UA"/>
        </w:rPr>
        <w:tab/>
      </w:r>
      <w:r>
        <w:rPr>
          <w:color w:val="000000"/>
          <w:lang w:val="uk-UA"/>
        </w:rPr>
        <w:tab/>
      </w:r>
      <w:r>
        <w:rPr>
          <w:color w:val="000000"/>
          <w:lang w:val="uk-UA"/>
        </w:rPr>
        <w:tab/>
      </w:r>
      <w:r w:rsidR="00DC6C96" w:rsidRPr="00BB3D60">
        <w:rPr>
          <w:color w:val="000000"/>
        </w:rPr>
        <w:t xml:space="preserve">                                          </w:t>
      </w:r>
      <w:r>
        <w:rPr>
          <w:color w:val="000000"/>
          <w:lang w:val="uk-UA"/>
        </w:rPr>
        <w:tab/>
      </w:r>
      <w:r>
        <w:rPr>
          <w:color w:val="000000"/>
          <w:lang w:val="uk-UA"/>
        </w:rPr>
        <w:tab/>
      </w:r>
      <w:r>
        <w:rPr>
          <w:color w:val="000000"/>
          <w:lang w:val="uk-UA"/>
        </w:rPr>
        <w:tab/>
      </w:r>
      <w:r w:rsidRPr="00020BCB">
        <w:rPr>
          <w:b w:val="0"/>
          <w:color w:val="000000"/>
          <w:sz w:val="16"/>
          <w:szCs w:val="16"/>
          <w:lang w:val="uk-UA"/>
        </w:rPr>
        <w:t>Додаток</w:t>
      </w:r>
      <w:r w:rsidR="00D42B2D">
        <w:rPr>
          <w:b w:val="0"/>
          <w:color w:val="000000"/>
          <w:sz w:val="16"/>
          <w:szCs w:val="16"/>
          <w:lang w:val="uk-UA"/>
        </w:rPr>
        <w:t xml:space="preserve"> </w:t>
      </w:r>
      <w:r w:rsidR="00D42B2D" w:rsidRPr="00BB3D60">
        <w:rPr>
          <w:b w:val="0"/>
          <w:color w:val="000000"/>
          <w:sz w:val="16"/>
          <w:szCs w:val="16"/>
        </w:rPr>
        <w:t>1</w:t>
      </w:r>
    </w:p>
    <w:p w:rsid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до Положення про розкриття інформації емітентами</w:t>
      </w:r>
    </w:p>
    <w:p w:rsidR="00020BCB" w:rsidRP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цінних паперів (пункт</w:t>
      </w:r>
      <w:r w:rsidR="00D42B2D" w:rsidRPr="00D42B2D">
        <w:rPr>
          <w:b w:val="0"/>
          <w:color w:val="000000"/>
          <w:sz w:val="16"/>
          <w:szCs w:val="16"/>
        </w:rPr>
        <w:t xml:space="preserve"> 7</w:t>
      </w:r>
      <w:r>
        <w:rPr>
          <w:b w:val="0"/>
          <w:color w:val="000000"/>
          <w:sz w:val="16"/>
          <w:szCs w:val="16"/>
          <w:lang w:val="uk-UA"/>
        </w:rPr>
        <w:t xml:space="preserve"> глави </w:t>
      </w:r>
      <w:r w:rsidR="00D42B2D" w:rsidRPr="00D42B2D">
        <w:rPr>
          <w:b w:val="0"/>
          <w:color w:val="000000"/>
          <w:sz w:val="16"/>
          <w:szCs w:val="16"/>
        </w:rPr>
        <w:t>1</w:t>
      </w:r>
      <w:r>
        <w:rPr>
          <w:b w:val="0"/>
          <w:color w:val="000000"/>
          <w:sz w:val="16"/>
          <w:szCs w:val="16"/>
          <w:lang w:val="uk-UA"/>
        </w:rPr>
        <w:t xml:space="preserve"> розділу II)</w:t>
      </w:r>
    </w:p>
    <w:p w:rsidR="00020BCB" w:rsidRPr="00020BCB" w:rsidRDefault="00020BCB" w:rsidP="00DC6C96">
      <w:pPr>
        <w:pStyle w:val="3"/>
        <w:jc w:val="left"/>
        <w:rPr>
          <w:color w:val="000000"/>
        </w:rPr>
      </w:pPr>
      <w:r w:rsidRPr="00020BCB">
        <w:rPr>
          <w:color w:val="000000"/>
        </w:rPr>
        <w:tab/>
      </w:r>
      <w:r w:rsidRPr="00020BCB">
        <w:rPr>
          <w:color w:val="000000"/>
        </w:rPr>
        <w:tab/>
      </w:r>
      <w:r w:rsidRPr="00020BCB">
        <w:rPr>
          <w:color w:val="000000"/>
        </w:rPr>
        <w:tab/>
      </w:r>
      <w:r w:rsidRPr="00020BCB">
        <w:rPr>
          <w:color w:val="000000"/>
        </w:rPr>
        <w:tab/>
      </w:r>
      <w:r w:rsidRPr="00020BCB">
        <w:rPr>
          <w:color w:val="000000"/>
        </w:rPr>
        <w:tab/>
      </w:r>
    </w:p>
    <w:p w:rsidR="00531337" w:rsidRPr="001714DF" w:rsidRDefault="00531337" w:rsidP="00531337">
      <w:pPr>
        <w:jc w:val="center"/>
        <w:rPr>
          <w:lang w:val="uk-UA"/>
        </w:rPr>
      </w:pPr>
      <w:r w:rsidRPr="001714DF">
        <w:rPr>
          <w:b/>
          <w:lang w:val="uk-UA"/>
        </w:rPr>
        <w:t>Титульний аркуш Повідомлення</w:t>
      </w:r>
      <w:r w:rsidRPr="001714DF">
        <w:rPr>
          <w:lang w:val="uk-UA"/>
        </w:rPr>
        <w:br/>
      </w:r>
      <w:r w:rsidRPr="001714DF">
        <w:rPr>
          <w:b/>
          <w:lang w:val="uk-UA"/>
        </w:rPr>
        <w:t>(Повідомлення про інформацію)</w:t>
      </w:r>
    </w:p>
    <w:p w:rsidR="004263EB" w:rsidRDefault="0057717C" w:rsidP="00DC6C96">
      <w:pPr>
        <w:pStyle w:val="3"/>
        <w:jc w:val="left"/>
        <w:rPr>
          <w:b w:val="0"/>
          <w:sz w:val="15"/>
          <w:lang w:val="uk-UA"/>
        </w:rPr>
      </w:pPr>
      <w:r w:rsidRPr="00BB3D60">
        <w:rPr>
          <w:b w:val="0"/>
          <w:sz w:val="20"/>
          <w:szCs w:val="20"/>
          <w:u w:val="single"/>
        </w:rPr>
        <w:t>09.06.2021</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BB3D60" w:rsidRDefault="007E37D1" w:rsidP="00DC6C96">
      <w:pPr>
        <w:pStyle w:val="3"/>
        <w:jc w:val="left"/>
        <w:rPr>
          <w:b w:val="0"/>
          <w:sz w:val="20"/>
          <w:szCs w:val="20"/>
        </w:rPr>
      </w:pPr>
      <w:r w:rsidRPr="007E37D1">
        <w:rPr>
          <w:b w:val="0"/>
          <w:sz w:val="20"/>
          <w:szCs w:val="20"/>
          <w:lang w:val="uk-UA"/>
        </w:rPr>
        <w:t>№</w:t>
      </w:r>
      <w:r w:rsidRPr="00BB3D60">
        <w:rPr>
          <w:b w:val="0"/>
          <w:sz w:val="20"/>
          <w:szCs w:val="20"/>
        </w:rPr>
        <w:t xml:space="preserve"> </w:t>
      </w:r>
      <w:r w:rsidR="0057717C" w:rsidRPr="00BB3D60">
        <w:rPr>
          <w:b w:val="0"/>
          <w:sz w:val="20"/>
          <w:szCs w:val="20"/>
          <w:u w:val="single"/>
        </w:rPr>
        <w:t>12</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BB3D60">
        <w:tc>
          <w:tcPr>
            <w:tcW w:w="5000" w:type="pct"/>
            <w:tcBorders>
              <w:top w:val="nil"/>
              <w:left w:val="nil"/>
              <w:bottom w:val="nil"/>
              <w:right w:val="nil"/>
            </w:tcBorders>
            <w:tcMar>
              <w:top w:w="60" w:type="dxa"/>
              <w:left w:w="60" w:type="dxa"/>
              <w:bottom w:w="60" w:type="dxa"/>
              <w:right w:w="60" w:type="dxa"/>
            </w:tcMar>
            <w:vAlign w:val="center"/>
          </w:tcPr>
          <w:p w:rsidR="00DC6C96" w:rsidRPr="00531337" w:rsidRDefault="00531337" w:rsidP="00531337">
            <w:pPr>
              <w:ind w:firstLine="240"/>
              <w:rPr>
                <w:i/>
                <w:color w:val="000000"/>
                <w:sz w:val="20"/>
                <w:szCs w:val="20"/>
                <w:lang w:val="uk-UA"/>
              </w:rPr>
            </w:pPr>
            <w:r w:rsidRPr="001C182F">
              <w:rPr>
                <w:sz w:val="18"/>
                <w:lang w:val="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N 2826, зареєстрованого в Міністерстві юстиції України 24 грудня 2013 року за N 2180/24712 (із змінами)</w:t>
            </w:r>
          </w:p>
        </w:tc>
      </w:tr>
    </w:tbl>
    <w:p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57717C" w:rsidP="00DC6C96">
            <w:pPr>
              <w:jc w:val="center"/>
              <w:rPr>
                <w:color w:val="000000"/>
                <w:sz w:val="20"/>
                <w:szCs w:val="20"/>
                <w:lang w:val="en-US"/>
              </w:rPr>
            </w:pPr>
            <w:r>
              <w:rPr>
                <w:color w:val="000000"/>
                <w:sz w:val="20"/>
                <w:szCs w:val="20"/>
                <w:lang w:val="en-US"/>
              </w:rPr>
              <w:t>Директор</w:t>
            </w:r>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57717C" w:rsidP="00DC6C96">
            <w:pPr>
              <w:ind w:left="1280" w:hanging="591"/>
              <w:jc w:val="center"/>
              <w:rPr>
                <w:color w:val="000000"/>
                <w:sz w:val="20"/>
                <w:szCs w:val="20"/>
                <w:lang w:val="en-US"/>
              </w:rPr>
            </w:pPr>
            <w:r>
              <w:rPr>
                <w:color w:val="000000"/>
                <w:sz w:val="20"/>
                <w:szCs w:val="20"/>
                <w:lang w:val="en-US"/>
              </w:rPr>
              <w:t>Потопа Андрій Валерійович</w:t>
            </w:r>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(підпис)</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(прізвище та ініціали керівника)</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C86AFD" w:rsidRPr="00BB3D60" w:rsidRDefault="00C86AFD" w:rsidP="00D42FB5">
            <w:pPr>
              <w:pStyle w:val="a4"/>
              <w:ind w:firstLine="567"/>
              <w:jc w:val="center"/>
              <w:rPr>
                <w:b/>
                <w:bCs/>
                <w:sz w:val="28"/>
                <w:szCs w:val="28"/>
              </w:rPr>
            </w:pPr>
          </w:p>
          <w:p w:rsidR="00DC6C96" w:rsidRPr="00D42FB5" w:rsidRDefault="00D42FB5" w:rsidP="00D42FB5">
            <w:pPr>
              <w:pStyle w:val="a4"/>
              <w:ind w:firstLine="567"/>
              <w:jc w:val="center"/>
              <w:rPr>
                <w:b/>
                <w:bCs/>
                <w:color w:val="000000"/>
                <w:sz w:val="28"/>
                <w:szCs w:val="28"/>
                <w:lang w:val="uk-UA"/>
              </w:rPr>
            </w:pPr>
            <w:r w:rsidRPr="00D42FB5">
              <w:rPr>
                <w:b/>
                <w:bCs/>
                <w:sz w:val="28"/>
                <w:szCs w:val="28"/>
                <w:lang w:val="uk-UA"/>
              </w:rPr>
              <w:t>Особлива інформація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260" w:type="pct"/>
        <w:tblCellMar>
          <w:top w:w="15" w:type="dxa"/>
          <w:left w:w="15" w:type="dxa"/>
          <w:bottom w:w="15" w:type="dxa"/>
          <w:right w:w="15" w:type="dxa"/>
        </w:tblCellMar>
        <w:tblLook w:val="04A0" w:firstRow="1" w:lastRow="0" w:firstColumn="1" w:lastColumn="0" w:noHBand="0" w:noVBand="1"/>
      </w:tblPr>
      <w:tblGrid>
        <w:gridCol w:w="5826"/>
        <w:gridCol w:w="4612"/>
      </w:tblGrid>
      <w:tr w:rsidR="00DC6C96" w:rsidTr="00902454">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1. Повне найменування емітента</w:t>
            </w:r>
          </w:p>
        </w:tc>
        <w:tc>
          <w:tcPr>
            <w:tcW w:w="2209" w:type="pct"/>
            <w:vAlign w:val="center"/>
          </w:tcPr>
          <w:p w:rsidR="00DC6C96" w:rsidRPr="00DF42E6" w:rsidRDefault="0057717C" w:rsidP="00DC6C96">
            <w:pPr>
              <w:rPr>
                <w:sz w:val="20"/>
                <w:szCs w:val="20"/>
                <w:lang w:val="en-US"/>
              </w:rPr>
            </w:pPr>
            <w:r>
              <w:rPr>
                <w:sz w:val="20"/>
                <w:szCs w:val="20"/>
                <w:lang w:val="en-US"/>
              </w:rPr>
              <w:t>Приватне акцiонерне товариство "Рембуд"</w:t>
            </w:r>
          </w:p>
        </w:tc>
      </w:tr>
      <w:tr w:rsidR="00DC6C96" w:rsidTr="00902454">
        <w:tc>
          <w:tcPr>
            <w:tcW w:w="2791"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2209" w:type="pct"/>
            <w:vAlign w:val="center"/>
          </w:tcPr>
          <w:p w:rsidR="00DC6C96" w:rsidRPr="00DF42E6" w:rsidRDefault="0057717C" w:rsidP="00DC6C96">
            <w:pPr>
              <w:rPr>
                <w:sz w:val="20"/>
                <w:szCs w:val="20"/>
                <w:lang w:val="en-US"/>
              </w:rPr>
            </w:pPr>
            <w:r>
              <w:rPr>
                <w:sz w:val="20"/>
                <w:szCs w:val="20"/>
                <w:lang w:val="en-US"/>
              </w:rPr>
              <w:t>Приватне акцiонерне товариство</w:t>
            </w:r>
          </w:p>
        </w:tc>
      </w:tr>
      <w:tr w:rsidR="00D42FB5" w:rsidTr="00902454">
        <w:tc>
          <w:tcPr>
            <w:tcW w:w="2791"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2209" w:type="pct"/>
            <w:vAlign w:val="center"/>
          </w:tcPr>
          <w:p w:rsidR="00D42FB5" w:rsidRPr="00BB3D60" w:rsidRDefault="0057717C" w:rsidP="00DF42E6">
            <w:pPr>
              <w:rPr>
                <w:sz w:val="20"/>
                <w:szCs w:val="20"/>
              </w:rPr>
            </w:pPr>
            <w:r>
              <w:rPr>
                <w:sz w:val="20"/>
                <w:szCs w:val="20"/>
                <w:lang w:val="uk-UA"/>
              </w:rPr>
              <w:t>33024 м.Рівне вул.Соборна,404а</w:t>
            </w:r>
          </w:p>
        </w:tc>
      </w:tr>
      <w:tr w:rsidR="00DC6C96" w:rsidTr="00902454">
        <w:tc>
          <w:tcPr>
            <w:tcW w:w="2791"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209" w:type="pct"/>
            <w:vAlign w:val="center"/>
          </w:tcPr>
          <w:p w:rsidR="00DC6C96" w:rsidRPr="00DF42E6" w:rsidRDefault="0057717C" w:rsidP="00DC6C96">
            <w:pPr>
              <w:rPr>
                <w:sz w:val="20"/>
                <w:szCs w:val="20"/>
                <w:lang w:val="en-US"/>
              </w:rPr>
            </w:pPr>
            <w:r>
              <w:rPr>
                <w:sz w:val="20"/>
                <w:szCs w:val="20"/>
                <w:lang w:val="en-US"/>
              </w:rPr>
              <w:t>03332234</w:t>
            </w:r>
          </w:p>
        </w:tc>
      </w:tr>
      <w:tr w:rsidR="00DC6C96" w:rsidTr="00902454">
        <w:tc>
          <w:tcPr>
            <w:tcW w:w="2791" w:type="pct"/>
            <w:tcMar>
              <w:top w:w="60" w:type="dxa"/>
              <w:left w:w="60" w:type="dxa"/>
              <w:bottom w:w="60" w:type="dxa"/>
              <w:right w:w="60" w:type="dxa"/>
            </w:tcMar>
            <w:vAlign w:val="center"/>
          </w:tcPr>
          <w:p w:rsidR="00DC6C96" w:rsidRPr="00DF42E6" w:rsidRDefault="00531337" w:rsidP="00531337">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C6C96" w:rsidRPr="00DF42E6">
              <w:rPr>
                <w:b/>
                <w:color w:val="000000"/>
                <w:sz w:val="20"/>
                <w:szCs w:val="20"/>
              </w:rPr>
              <w:t>телефон</w:t>
            </w:r>
            <w:r>
              <w:rPr>
                <w:b/>
                <w:color w:val="000000"/>
                <w:sz w:val="20"/>
                <w:szCs w:val="20"/>
                <w:lang w:val="uk-UA"/>
              </w:rPr>
              <w:t xml:space="preserve">, </w:t>
            </w:r>
            <w:r w:rsidR="00DC6C96" w:rsidRPr="00DF42E6">
              <w:rPr>
                <w:b/>
                <w:color w:val="000000"/>
                <w:sz w:val="20"/>
                <w:szCs w:val="20"/>
              </w:rPr>
              <w:t xml:space="preserve">факс </w:t>
            </w:r>
          </w:p>
        </w:tc>
        <w:tc>
          <w:tcPr>
            <w:tcW w:w="2209" w:type="pct"/>
            <w:vAlign w:val="center"/>
          </w:tcPr>
          <w:p w:rsidR="00DC6C96" w:rsidRPr="00DF42E6" w:rsidRDefault="0057717C" w:rsidP="00DC6C96">
            <w:pPr>
              <w:rPr>
                <w:sz w:val="20"/>
                <w:szCs w:val="20"/>
                <w:lang w:val="en-US"/>
              </w:rPr>
            </w:pPr>
            <w:r>
              <w:rPr>
                <w:sz w:val="20"/>
                <w:szCs w:val="20"/>
                <w:lang w:val="en-US"/>
              </w:rPr>
              <w:t>(0362)64-05-27 (0362)64-05-25</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531337" w:rsidRPr="00531337">
              <w:rPr>
                <w:b/>
                <w:sz w:val="20"/>
                <w:szCs w:val="20"/>
                <w:lang w:val="uk-UA"/>
              </w:rPr>
              <w:t>Адреса електронної пошти</w:t>
            </w:r>
          </w:p>
        </w:tc>
        <w:tc>
          <w:tcPr>
            <w:tcW w:w="2209" w:type="pct"/>
            <w:vAlign w:val="center"/>
          </w:tcPr>
          <w:p w:rsidR="00DC6C96" w:rsidRPr="00DF42E6" w:rsidRDefault="0057717C" w:rsidP="00DC6C96">
            <w:pPr>
              <w:rPr>
                <w:sz w:val="20"/>
                <w:szCs w:val="20"/>
                <w:lang w:val="en-US"/>
              </w:rPr>
            </w:pPr>
            <w:r>
              <w:rPr>
                <w:sz w:val="20"/>
                <w:szCs w:val="20"/>
                <w:lang w:val="en-US"/>
              </w:rPr>
              <w:t>rembud@emitent.net.ua</w:t>
            </w:r>
          </w:p>
        </w:tc>
      </w:tr>
      <w:tr w:rsidR="00531337" w:rsidTr="00902454">
        <w:tc>
          <w:tcPr>
            <w:tcW w:w="2791"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r w:rsidR="00C86AFD" w:rsidRPr="00C86AFD">
              <w:rPr>
                <w:b/>
                <w:sz w:val="20"/>
                <w:szCs w:val="20"/>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tc>
        <w:tc>
          <w:tcPr>
            <w:tcW w:w="2209" w:type="pct"/>
            <w:vAlign w:val="center"/>
          </w:tcPr>
          <w:p w:rsidR="00531337" w:rsidRPr="00BB3D60" w:rsidRDefault="0057717C" w:rsidP="00DC6C96">
            <w:pPr>
              <w:rPr>
                <w:sz w:val="20"/>
                <w:szCs w:val="20"/>
              </w:rPr>
            </w:pPr>
            <w:r w:rsidRPr="00BB3D60">
              <w:rPr>
                <w:sz w:val="20"/>
                <w:szCs w:val="20"/>
              </w:rPr>
              <w:t xml:space="preserve"> </w:t>
            </w:r>
          </w:p>
        </w:tc>
      </w:tr>
      <w:tr w:rsidR="00C86AFD" w:rsidTr="00902454">
        <w:tc>
          <w:tcPr>
            <w:tcW w:w="2791" w:type="pct"/>
            <w:tcMar>
              <w:top w:w="60" w:type="dxa"/>
              <w:left w:w="60" w:type="dxa"/>
              <w:bottom w:w="60" w:type="dxa"/>
              <w:right w:w="60" w:type="dxa"/>
            </w:tcMar>
            <w:vAlign w:val="center"/>
          </w:tcPr>
          <w:p w:rsidR="00C86AFD" w:rsidRPr="00531337" w:rsidRDefault="00C86AFD" w:rsidP="00C86AFD">
            <w:pPr>
              <w:spacing w:before="100" w:beforeAutospacing="1" w:after="100" w:afterAutospacing="1"/>
              <w:rPr>
                <w:b/>
                <w:color w:val="000000"/>
                <w:sz w:val="20"/>
                <w:szCs w:val="20"/>
              </w:rPr>
            </w:pPr>
            <w:r w:rsidRPr="00C86AFD">
              <w:rPr>
                <w:b/>
                <w:sz w:val="20"/>
                <w:szCs w:val="20"/>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2209" w:type="pct"/>
            <w:vAlign w:val="center"/>
          </w:tcPr>
          <w:p w:rsidR="0057717C" w:rsidRPr="00BB3D60" w:rsidRDefault="0057717C" w:rsidP="00DC6C96">
            <w:pPr>
              <w:rPr>
                <w:sz w:val="20"/>
                <w:szCs w:val="20"/>
              </w:rPr>
            </w:pPr>
            <w:r w:rsidRPr="00BB3D60">
              <w:rPr>
                <w:sz w:val="20"/>
                <w:szCs w:val="20"/>
              </w:rPr>
              <w:t>Державна установа "Агентство з розвитку інфраструктури фондового ринку України"</w:t>
            </w:r>
          </w:p>
          <w:p w:rsidR="0057717C" w:rsidRDefault="0057717C" w:rsidP="00DC6C96">
            <w:pPr>
              <w:rPr>
                <w:sz w:val="20"/>
                <w:szCs w:val="20"/>
                <w:lang w:val="en-US"/>
              </w:rPr>
            </w:pPr>
            <w:r>
              <w:rPr>
                <w:sz w:val="20"/>
                <w:szCs w:val="20"/>
                <w:lang w:val="en-US"/>
              </w:rPr>
              <w:t>21676262</w:t>
            </w:r>
          </w:p>
          <w:p w:rsidR="0057717C" w:rsidRDefault="0057717C" w:rsidP="00DC6C96">
            <w:pPr>
              <w:rPr>
                <w:sz w:val="20"/>
                <w:szCs w:val="20"/>
                <w:lang w:val="en-US"/>
              </w:rPr>
            </w:pPr>
            <w:r>
              <w:rPr>
                <w:sz w:val="20"/>
                <w:szCs w:val="20"/>
                <w:lang w:val="en-US"/>
              </w:rPr>
              <w:t>Україна</w:t>
            </w:r>
          </w:p>
          <w:p w:rsidR="00C86AFD" w:rsidRPr="00C86AFD" w:rsidRDefault="0057717C" w:rsidP="00DC6C96">
            <w:pPr>
              <w:rPr>
                <w:sz w:val="20"/>
                <w:szCs w:val="20"/>
                <w:lang w:val="en-US"/>
              </w:rPr>
            </w:pPr>
            <w:r>
              <w:rPr>
                <w:sz w:val="20"/>
                <w:szCs w:val="20"/>
                <w:lang w:val="en-US"/>
              </w:rPr>
              <w:t>DR/00002/ARM</w:t>
            </w:r>
          </w:p>
        </w:tc>
      </w:tr>
      <w:tr w:rsidR="00DC6C96" w:rsidTr="0090245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D42FB5" w:rsidRDefault="00D42FB5" w:rsidP="00C86AFD">
            <w:pPr>
              <w:pStyle w:val="a4"/>
              <w:rPr>
                <w:b/>
                <w:bCs/>
                <w:lang w:val="uk-UA"/>
              </w:rPr>
            </w:pPr>
            <w:r w:rsidRPr="00D42FB5">
              <w:rPr>
                <w:b/>
                <w:bCs/>
                <w:lang w:val="uk-UA"/>
              </w:rPr>
              <w:t>II. Дані про дату та місце оприлюднення Повідомлення (Повідомлення про інформацію)</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96" w:type="pct"/>
        <w:tblLayout w:type="fixed"/>
        <w:tblCellMar>
          <w:top w:w="15" w:type="dxa"/>
          <w:left w:w="15" w:type="dxa"/>
          <w:bottom w:w="15" w:type="dxa"/>
          <w:right w:w="15" w:type="dxa"/>
        </w:tblCellMar>
        <w:tblLook w:val="0000" w:firstRow="0" w:lastRow="0" w:firstColumn="0" w:lastColumn="0" w:noHBand="0" w:noVBand="0"/>
      </w:tblPr>
      <w:tblGrid>
        <w:gridCol w:w="3422"/>
        <w:gridCol w:w="5469"/>
        <w:gridCol w:w="1545"/>
      </w:tblGrid>
      <w:tr w:rsidR="001714DF" w:rsidRPr="00DF42E6" w:rsidTr="00C86AFD">
        <w:trPr>
          <w:trHeight w:val="405"/>
        </w:trPr>
        <w:tc>
          <w:tcPr>
            <w:tcW w:w="3326" w:type="dxa"/>
            <w:tcMar>
              <w:top w:w="60" w:type="dxa"/>
              <w:left w:w="60" w:type="dxa"/>
              <w:bottom w:w="60" w:type="dxa"/>
              <w:right w:w="60" w:type="dxa"/>
            </w:tcMar>
            <w:vAlign w:val="bottom"/>
          </w:tcPr>
          <w:p w:rsidR="001714DF" w:rsidRPr="001714DF" w:rsidRDefault="001714DF" w:rsidP="00DF42E6">
            <w:pPr>
              <w:rPr>
                <w:b/>
                <w:sz w:val="18"/>
                <w:szCs w:val="18"/>
              </w:rPr>
            </w:pPr>
            <w:r w:rsidRPr="001714DF">
              <w:rPr>
                <w:b/>
                <w:sz w:val="18"/>
                <w:szCs w:val="18"/>
                <w:lang w:val="uk-UA"/>
              </w:rPr>
              <w:t>Повідомлення розміщено на власному веб-сайті учасника фондового ринку</w:t>
            </w:r>
            <w:r w:rsidRPr="001714DF">
              <w:rPr>
                <w:b/>
                <w:bCs/>
                <w:sz w:val="18"/>
                <w:szCs w:val="18"/>
              </w:rPr>
              <w:t> </w:t>
            </w:r>
          </w:p>
        </w:tc>
        <w:tc>
          <w:tcPr>
            <w:tcW w:w="5314" w:type="dxa"/>
            <w:tcMar>
              <w:top w:w="60" w:type="dxa"/>
              <w:left w:w="60" w:type="dxa"/>
              <w:bottom w:w="60" w:type="dxa"/>
              <w:right w:w="60" w:type="dxa"/>
            </w:tcMar>
            <w:vAlign w:val="center"/>
          </w:tcPr>
          <w:p w:rsidR="001714DF" w:rsidRPr="00DF42E6" w:rsidRDefault="0057717C" w:rsidP="00DC6C96">
            <w:pPr>
              <w:jc w:val="center"/>
              <w:rPr>
                <w:b/>
                <w:sz w:val="20"/>
                <w:szCs w:val="20"/>
              </w:rPr>
            </w:pPr>
            <w:r>
              <w:rPr>
                <w:sz w:val="20"/>
                <w:szCs w:val="20"/>
                <w:lang w:val="en-US"/>
              </w:rPr>
              <w:t>https://rembud.rv.ua/</w:t>
            </w:r>
          </w:p>
        </w:tc>
        <w:tc>
          <w:tcPr>
            <w:tcW w:w="1501" w:type="dxa"/>
            <w:tcMar>
              <w:top w:w="60" w:type="dxa"/>
              <w:left w:w="60" w:type="dxa"/>
              <w:bottom w:w="60" w:type="dxa"/>
              <w:right w:w="60" w:type="dxa"/>
            </w:tcMar>
            <w:vAlign w:val="center"/>
          </w:tcPr>
          <w:p w:rsidR="001714DF" w:rsidRPr="00DF42E6" w:rsidRDefault="0057717C" w:rsidP="00DC6C96">
            <w:pPr>
              <w:jc w:val="center"/>
              <w:rPr>
                <w:sz w:val="20"/>
                <w:szCs w:val="20"/>
                <w:lang w:val="en-US"/>
              </w:rPr>
            </w:pPr>
            <w:r>
              <w:rPr>
                <w:sz w:val="20"/>
                <w:szCs w:val="20"/>
                <w:lang w:val="en-US"/>
              </w:rPr>
              <w:t>09.06.2021</w:t>
            </w:r>
          </w:p>
        </w:tc>
      </w:tr>
      <w:tr w:rsidR="001714DF" w:rsidRPr="00DF42E6" w:rsidTr="00C86AFD">
        <w:trPr>
          <w:trHeight w:val="465"/>
        </w:trPr>
        <w:tc>
          <w:tcPr>
            <w:tcW w:w="3326"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14"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501"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592E7E" w:rsidRDefault="00592E7E" w:rsidP="00C86AFD">
      <w:pPr>
        <w:rPr>
          <w:lang w:val="en-US"/>
        </w:rPr>
        <w:sectPr w:rsidR="00592E7E" w:rsidSect="0057717C">
          <w:pgSz w:w="11906" w:h="16838"/>
          <w:pgMar w:top="363" w:right="567" w:bottom="363" w:left="1417" w:header="708" w:footer="708"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592E7E" w:rsidRPr="00592E7E" w:rsidTr="00AE1E0E">
        <w:trPr>
          <w:trHeight w:val="440"/>
          <w:tblCellSpacing w:w="22" w:type="dxa"/>
        </w:trPr>
        <w:tc>
          <w:tcPr>
            <w:tcW w:w="4931" w:type="pct"/>
          </w:tcPr>
          <w:p w:rsidR="00592E7E" w:rsidRPr="00592E7E" w:rsidRDefault="00592E7E" w:rsidP="00592E7E">
            <w:pPr>
              <w:spacing w:before="100" w:beforeAutospacing="1" w:after="100" w:afterAutospacing="1"/>
              <w:ind w:left="-284" w:firstLine="284"/>
              <w:rPr>
                <w:sz w:val="20"/>
                <w:szCs w:val="20"/>
                <w:lang w:val="uk-UA"/>
              </w:rPr>
            </w:pPr>
            <w:r w:rsidRPr="00592E7E">
              <w:rPr>
                <w:sz w:val="20"/>
                <w:szCs w:val="20"/>
              </w:rPr>
              <w:lastRenderedPageBreak/>
              <w:t>Додаток 6</w:t>
            </w:r>
            <w:r w:rsidRPr="00592E7E">
              <w:rPr>
                <w:sz w:val="20"/>
                <w:szCs w:val="20"/>
              </w:rPr>
              <w:br/>
              <w:t>до Положення про розкриття інформації емітентами цінних паперів</w:t>
            </w:r>
            <w:r w:rsidRPr="00592E7E">
              <w:rPr>
                <w:sz w:val="20"/>
                <w:szCs w:val="20"/>
              </w:rPr>
              <w:br/>
              <w:t>(пу</w:t>
            </w:r>
            <w:r w:rsidRPr="00592E7E">
              <w:rPr>
                <w:sz w:val="20"/>
                <w:szCs w:val="20"/>
                <w:lang w:val="uk-UA"/>
              </w:rPr>
              <w:t>(пу</w:t>
            </w:r>
            <w:r w:rsidRPr="00592E7E">
              <w:rPr>
                <w:sz w:val="20"/>
                <w:szCs w:val="20"/>
              </w:rPr>
              <w:t>нкт 7 глави 1 розділу III)</w:t>
            </w:r>
          </w:p>
        </w:tc>
      </w:tr>
    </w:tbl>
    <w:p w:rsidR="00592E7E" w:rsidRPr="00592E7E" w:rsidRDefault="00592E7E" w:rsidP="00592E7E">
      <w:pPr>
        <w:spacing w:before="100" w:beforeAutospacing="1" w:after="100" w:afterAutospacing="1"/>
        <w:ind w:left="4956"/>
        <w:jc w:val="both"/>
        <w:rPr>
          <w:b/>
          <w:lang w:val="uk-UA"/>
        </w:rPr>
      </w:pPr>
      <w:r w:rsidRPr="00592E7E">
        <w:rPr>
          <w:sz w:val="20"/>
          <w:szCs w:val="20"/>
          <w:lang w:val="uk-UA"/>
        </w:rPr>
        <w:br w:type="textWrapping" w:clear="all"/>
      </w:r>
      <w:r w:rsidRPr="00592E7E">
        <w:rPr>
          <w:b/>
          <w:lang w:val="uk-UA"/>
        </w:rPr>
        <w:t>Відомості про зміну складу посадових осіб емітента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2128"/>
        <w:gridCol w:w="2958"/>
        <w:gridCol w:w="4246"/>
        <w:gridCol w:w="2730"/>
        <w:gridCol w:w="2588"/>
      </w:tblGrid>
      <w:tr w:rsidR="00592E7E" w:rsidRPr="00592E7E" w:rsidTr="00AE1E0E">
        <w:tc>
          <w:tcPr>
            <w:tcW w:w="44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rPr>
              <w:t>Дата вчинення дії</w:t>
            </w:r>
          </w:p>
        </w:tc>
        <w:tc>
          <w:tcPr>
            <w:tcW w:w="661"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Зміни (призначено, звільнено, обрано або припинено повноваження)</w:t>
            </w:r>
          </w:p>
        </w:tc>
        <w:tc>
          <w:tcPr>
            <w:tcW w:w="9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Посада*</w:t>
            </w:r>
          </w:p>
        </w:tc>
        <w:tc>
          <w:tcPr>
            <w:tcW w:w="13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Прізвище, ім'я, по батькові або повне найменування юридичної особи</w:t>
            </w:r>
          </w:p>
        </w:tc>
        <w:tc>
          <w:tcPr>
            <w:tcW w:w="848"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rPr>
              <w:t>Ідентифікаційний код юридичної особи</w:t>
            </w:r>
          </w:p>
        </w:tc>
        <w:tc>
          <w:tcPr>
            <w:tcW w:w="804"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Розмір частки в статутному капіталі емітента (у відсотках)</w:t>
            </w:r>
          </w:p>
        </w:tc>
      </w:tr>
      <w:tr w:rsidR="00592E7E" w:rsidRPr="00592E7E" w:rsidTr="00AE1E0E">
        <w:tc>
          <w:tcPr>
            <w:tcW w:w="44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1</w:t>
            </w:r>
          </w:p>
        </w:tc>
        <w:tc>
          <w:tcPr>
            <w:tcW w:w="661"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2</w:t>
            </w:r>
          </w:p>
        </w:tc>
        <w:tc>
          <w:tcPr>
            <w:tcW w:w="9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3</w:t>
            </w:r>
          </w:p>
        </w:tc>
        <w:tc>
          <w:tcPr>
            <w:tcW w:w="13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4</w:t>
            </w:r>
          </w:p>
        </w:tc>
        <w:tc>
          <w:tcPr>
            <w:tcW w:w="848"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5</w:t>
            </w:r>
          </w:p>
        </w:tc>
        <w:tc>
          <w:tcPr>
            <w:tcW w:w="804"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b/>
                <w:sz w:val="20"/>
                <w:szCs w:val="20"/>
                <w:lang w:val="uk-UA"/>
              </w:rPr>
            </w:pPr>
            <w:r w:rsidRPr="00592E7E">
              <w:rPr>
                <w:b/>
                <w:sz w:val="20"/>
                <w:szCs w:val="20"/>
                <w:lang w:val="uk-UA"/>
              </w:rPr>
              <w:t>6</w:t>
            </w:r>
          </w:p>
        </w:tc>
      </w:tr>
      <w:tr w:rsidR="00592E7E" w:rsidRPr="00592E7E" w:rsidTr="00AE1E0E">
        <w:tc>
          <w:tcPr>
            <w:tcW w:w="44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08.06.2021</w:t>
            </w:r>
          </w:p>
        </w:tc>
        <w:tc>
          <w:tcPr>
            <w:tcW w:w="661"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припинено повноваження</w:t>
            </w:r>
          </w:p>
        </w:tc>
        <w:tc>
          <w:tcPr>
            <w:tcW w:w="9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Директор</w:t>
            </w:r>
          </w:p>
        </w:tc>
        <w:tc>
          <w:tcPr>
            <w:tcW w:w="13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Потопа Валерiй Омелянович</w:t>
            </w:r>
          </w:p>
        </w:tc>
        <w:tc>
          <w:tcPr>
            <w:tcW w:w="848"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д/н</w:t>
            </w:r>
          </w:p>
        </w:tc>
        <w:tc>
          <w:tcPr>
            <w:tcW w:w="804"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8.52000</w:t>
            </w:r>
          </w:p>
        </w:tc>
      </w:tr>
      <w:tr w:rsidR="00592E7E" w:rsidRPr="00592E7E" w:rsidTr="00AE1E0E">
        <w:tc>
          <w:tcPr>
            <w:tcW w:w="5000" w:type="pct"/>
            <w:gridSpan w:val="6"/>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rPr>
                <w:b/>
                <w:sz w:val="20"/>
                <w:szCs w:val="20"/>
                <w:lang w:val="uk-UA"/>
              </w:rPr>
            </w:pPr>
            <w:r w:rsidRPr="00592E7E">
              <w:rPr>
                <w:b/>
                <w:sz w:val="20"/>
                <w:szCs w:val="20"/>
                <w:lang w:val="uk-UA"/>
              </w:rPr>
              <w:t>Зміст інформації</w:t>
            </w:r>
          </w:p>
        </w:tc>
      </w:tr>
      <w:tr w:rsidR="00592E7E" w:rsidRPr="00592E7E" w:rsidTr="00AE1E0E">
        <w:tc>
          <w:tcPr>
            <w:tcW w:w="5000" w:type="pct"/>
            <w:gridSpan w:val="6"/>
            <w:tcBorders>
              <w:top w:val="outset" w:sz="6" w:space="0" w:color="auto"/>
              <w:left w:val="outset" w:sz="6" w:space="0" w:color="auto"/>
              <w:bottom w:val="outset" w:sz="6" w:space="0" w:color="auto"/>
              <w:right w:val="outset" w:sz="6" w:space="0" w:color="auto"/>
            </w:tcBorders>
          </w:tcPr>
          <w:p w:rsidR="00592E7E" w:rsidRPr="00592E7E" w:rsidRDefault="00592E7E" w:rsidP="00592E7E">
            <w:pPr>
              <w:spacing w:before="100" w:beforeAutospacing="1" w:after="100" w:afterAutospacing="1"/>
              <w:rPr>
                <w:sz w:val="20"/>
                <w:szCs w:val="20"/>
                <w:lang w:val="uk-UA"/>
              </w:rPr>
            </w:pPr>
            <w:r w:rsidRPr="00592E7E">
              <w:rPr>
                <w:sz w:val="20"/>
                <w:szCs w:val="20"/>
                <w:lang w:val="uk-UA"/>
              </w:rPr>
              <w:t>08.06.2021 року припинено повноваження посадової особи  рiшенням Наглядової ради (Протокол № 4   вiд 08.06.2021 року ) у зв'язку  зi смертю.  Володiє пакетом акцiй емiтента у розмiрi  8,52%. Посадова особа обiймала дану посаду протягом   4  рокiв.  Непогашеної судимостi за корисливi та посадовi злочини посадова особа не має.</w:t>
            </w:r>
          </w:p>
        </w:tc>
      </w:tr>
      <w:tr w:rsidR="00592E7E" w:rsidRPr="00592E7E" w:rsidTr="00AE1E0E">
        <w:tc>
          <w:tcPr>
            <w:tcW w:w="44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08.06.2021</w:t>
            </w:r>
          </w:p>
        </w:tc>
        <w:tc>
          <w:tcPr>
            <w:tcW w:w="661"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обрано</w:t>
            </w:r>
          </w:p>
        </w:tc>
        <w:tc>
          <w:tcPr>
            <w:tcW w:w="9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Директор</w:t>
            </w:r>
          </w:p>
        </w:tc>
        <w:tc>
          <w:tcPr>
            <w:tcW w:w="1319"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Потопа Андрiй Валерiйович</w:t>
            </w:r>
          </w:p>
        </w:tc>
        <w:tc>
          <w:tcPr>
            <w:tcW w:w="848"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д/н</w:t>
            </w:r>
          </w:p>
        </w:tc>
        <w:tc>
          <w:tcPr>
            <w:tcW w:w="804" w:type="pct"/>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jc w:val="center"/>
              <w:rPr>
                <w:sz w:val="20"/>
                <w:szCs w:val="20"/>
                <w:lang w:val="uk-UA"/>
              </w:rPr>
            </w:pPr>
            <w:r w:rsidRPr="00592E7E">
              <w:rPr>
                <w:sz w:val="20"/>
                <w:szCs w:val="20"/>
                <w:lang w:val="uk-UA"/>
              </w:rPr>
              <w:t>0.00000</w:t>
            </w:r>
          </w:p>
        </w:tc>
      </w:tr>
      <w:tr w:rsidR="00592E7E" w:rsidRPr="00592E7E" w:rsidTr="00AE1E0E">
        <w:tc>
          <w:tcPr>
            <w:tcW w:w="5000" w:type="pct"/>
            <w:gridSpan w:val="6"/>
            <w:tcBorders>
              <w:top w:val="outset" w:sz="6" w:space="0" w:color="auto"/>
              <w:left w:val="outset" w:sz="6" w:space="0" w:color="auto"/>
              <w:bottom w:val="outset" w:sz="6" w:space="0" w:color="auto"/>
              <w:right w:val="outset" w:sz="6" w:space="0" w:color="auto"/>
            </w:tcBorders>
            <w:vAlign w:val="center"/>
          </w:tcPr>
          <w:p w:rsidR="00592E7E" w:rsidRPr="00592E7E" w:rsidRDefault="00592E7E" w:rsidP="00592E7E">
            <w:pPr>
              <w:spacing w:before="100" w:beforeAutospacing="1" w:after="100" w:afterAutospacing="1"/>
              <w:rPr>
                <w:b/>
                <w:sz w:val="20"/>
                <w:szCs w:val="20"/>
                <w:lang w:val="uk-UA"/>
              </w:rPr>
            </w:pPr>
            <w:r w:rsidRPr="00592E7E">
              <w:rPr>
                <w:b/>
                <w:sz w:val="20"/>
                <w:szCs w:val="20"/>
                <w:lang w:val="uk-UA"/>
              </w:rPr>
              <w:t>Зміст інформації</w:t>
            </w:r>
          </w:p>
        </w:tc>
      </w:tr>
      <w:tr w:rsidR="00592E7E" w:rsidRPr="00592E7E" w:rsidTr="00AE1E0E">
        <w:tc>
          <w:tcPr>
            <w:tcW w:w="5000" w:type="pct"/>
            <w:gridSpan w:val="6"/>
            <w:tcBorders>
              <w:top w:val="outset" w:sz="6" w:space="0" w:color="auto"/>
              <w:left w:val="outset" w:sz="6" w:space="0" w:color="auto"/>
              <w:bottom w:val="outset" w:sz="6" w:space="0" w:color="auto"/>
              <w:right w:val="outset" w:sz="6" w:space="0" w:color="auto"/>
            </w:tcBorders>
          </w:tcPr>
          <w:p w:rsidR="00592E7E" w:rsidRPr="00592E7E" w:rsidRDefault="00592E7E" w:rsidP="00592E7E">
            <w:pPr>
              <w:spacing w:before="100" w:beforeAutospacing="1" w:after="100" w:afterAutospacing="1"/>
              <w:rPr>
                <w:sz w:val="20"/>
                <w:szCs w:val="20"/>
                <w:lang w:val="uk-UA"/>
              </w:rPr>
            </w:pPr>
            <w:r w:rsidRPr="00592E7E">
              <w:rPr>
                <w:sz w:val="20"/>
                <w:szCs w:val="20"/>
                <w:lang w:val="uk-UA"/>
              </w:rPr>
              <w:t>08.06.2021 року  посадову особу обрано  рiшенням Наглядової ради (Протокол № 4   вiд 08.06.2021 року ).  Акцiями емiтента не володiє. Непогашеної судимостi за корисливi та посадовi злочини посадова особа не має. Термiн обрання посадової особи вiдповiдно до Статуту не визначений.  Протягом останнiх п'яти рокiв обiймав посаду   адвоката в Адвокатському об'єднаннi "Бауман Кондратюк".   До обов'язкiв Директора  Потопа Андрiй Валерiйович приступає з 09.06.2021 року.</w:t>
            </w:r>
          </w:p>
        </w:tc>
      </w:tr>
    </w:tbl>
    <w:p w:rsidR="00592E7E" w:rsidRPr="00592E7E" w:rsidRDefault="00592E7E" w:rsidP="00592E7E">
      <w:pPr>
        <w:rPr>
          <w:lang w:val="en-US"/>
        </w:rPr>
      </w:pPr>
    </w:p>
    <w:p w:rsidR="00592E7E" w:rsidRPr="00592E7E" w:rsidRDefault="00592E7E" w:rsidP="00592E7E">
      <w:r w:rsidRPr="00592E7E">
        <w:rPr>
          <w:color w:val="333333"/>
          <w:sz w:val="20"/>
          <w:szCs w:val="20"/>
          <w:shd w:val="clear" w:color="auto" w:fill="FFFFFF"/>
        </w:rPr>
        <w:t>* Окремо зазначаються особи, які звільняються та призначаються (обираються або припиняють повноваження) на кожну посаду.</w:t>
      </w:r>
    </w:p>
    <w:p w:rsidR="003C4C1A" w:rsidRPr="00BB3D60" w:rsidRDefault="003C4C1A" w:rsidP="00C86AFD"/>
    <w:sectPr w:rsidR="003C4C1A" w:rsidRPr="00BB3D60" w:rsidSect="00592E7E">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C"/>
    <w:rsid w:val="00020BCB"/>
    <w:rsid w:val="001714DF"/>
    <w:rsid w:val="002D6506"/>
    <w:rsid w:val="003275D1"/>
    <w:rsid w:val="00375E69"/>
    <w:rsid w:val="003C4C1A"/>
    <w:rsid w:val="004263EB"/>
    <w:rsid w:val="0044001B"/>
    <w:rsid w:val="004E61FF"/>
    <w:rsid w:val="00531337"/>
    <w:rsid w:val="0057717C"/>
    <w:rsid w:val="00592E7E"/>
    <w:rsid w:val="006C6B5C"/>
    <w:rsid w:val="007E37D1"/>
    <w:rsid w:val="007F5510"/>
    <w:rsid w:val="00902454"/>
    <w:rsid w:val="009A60E3"/>
    <w:rsid w:val="009F2C05"/>
    <w:rsid w:val="00A372E3"/>
    <w:rsid w:val="00B71BC8"/>
    <w:rsid w:val="00BB3D60"/>
    <w:rsid w:val="00C86AFD"/>
    <w:rsid w:val="00CD55EE"/>
    <w:rsid w:val="00D055A7"/>
    <w:rsid w:val="00D42B2D"/>
    <w:rsid w:val="00D42FB5"/>
    <w:rsid w:val="00DC6C96"/>
    <w:rsid w:val="00DF42E6"/>
    <w:rsid w:val="00E209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F7A333-9594-4A3E-A8F2-35998FD8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I\DOTS\dodatok15.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A7F8D-9C21-4014-9475-D1562CE8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dodatok15</Template>
  <TotalTime>2</TotalTime>
  <Pages>2</Pages>
  <Words>2526</Words>
  <Characters>1440</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Титульний аркуш</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ADMIN</dc:creator>
  <cp:keywords/>
  <dc:description/>
  <cp:lastModifiedBy>ADMIN</cp:lastModifiedBy>
  <cp:revision>2</cp:revision>
  <cp:lastPrinted>2013-07-11T13:29:00Z</cp:lastPrinted>
  <dcterms:created xsi:type="dcterms:W3CDTF">2021-06-09T08:30:00Z</dcterms:created>
  <dcterms:modified xsi:type="dcterms:W3CDTF">2021-06-09T08:30:00Z</dcterms:modified>
</cp:coreProperties>
</file>